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D" w:rsidRPr="00222264" w:rsidRDefault="007A6DAD" w:rsidP="007A6DAD">
      <w:pPr>
        <w:pStyle w:val="a3"/>
        <w:jc w:val="center"/>
        <w:rPr>
          <w:caps/>
          <w:color w:val="0070C0"/>
          <w:lang w:val="uk-UA"/>
        </w:rPr>
      </w:pPr>
      <w:r w:rsidRPr="00222264">
        <w:rPr>
          <w:caps/>
          <w:color w:val="0070C0"/>
          <w:lang w:val="uk-UA"/>
        </w:rPr>
        <w:t>Додаток М</w:t>
      </w:r>
    </w:p>
    <w:p w:rsidR="007A6DAD" w:rsidRPr="00222264" w:rsidRDefault="007A6DAD" w:rsidP="007A6DAD">
      <w:pPr>
        <w:jc w:val="center"/>
        <w:rPr>
          <w:caps/>
          <w:color w:val="0070C0"/>
          <w:szCs w:val="20"/>
          <w:lang w:val="uk-UA"/>
        </w:rPr>
      </w:pPr>
      <w:r w:rsidRPr="00222264">
        <w:rPr>
          <w:caps/>
          <w:color w:val="0070C0"/>
          <w:szCs w:val="20"/>
          <w:lang w:val="uk-UA"/>
        </w:rPr>
        <w:t>(</w:t>
      </w:r>
      <w:r w:rsidRPr="00222264">
        <w:rPr>
          <w:color w:val="0070C0"/>
          <w:lang w:val="uk-UA"/>
        </w:rPr>
        <w:t>обов’язковий</w:t>
      </w:r>
      <w:r w:rsidRPr="00222264">
        <w:rPr>
          <w:caps/>
          <w:color w:val="0070C0"/>
          <w:szCs w:val="20"/>
          <w:lang w:val="uk-UA"/>
        </w:rPr>
        <w:t>)</w:t>
      </w:r>
    </w:p>
    <w:p w:rsidR="007A6DAD" w:rsidRPr="00222264" w:rsidRDefault="007A6DAD" w:rsidP="007A6DAD">
      <w:pPr>
        <w:jc w:val="center"/>
        <w:rPr>
          <w:caps/>
          <w:color w:val="0070C0"/>
          <w:szCs w:val="20"/>
          <w:lang w:val="uk-UA"/>
        </w:rPr>
      </w:pPr>
    </w:p>
    <w:p w:rsidR="007A6DAD" w:rsidRPr="00222264" w:rsidRDefault="007A6DAD" w:rsidP="007A6DAD">
      <w:pPr>
        <w:jc w:val="center"/>
        <w:rPr>
          <w:b/>
          <w:caps/>
          <w:color w:val="0070C0"/>
          <w:szCs w:val="20"/>
          <w:lang w:val="uk-UA"/>
        </w:rPr>
      </w:pPr>
      <w:r w:rsidRPr="00222264">
        <w:rPr>
          <w:b/>
          <w:caps/>
          <w:color w:val="0070C0"/>
          <w:szCs w:val="20"/>
          <w:lang w:val="uk-UA"/>
        </w:rPr>
        <w:t>ФоРМИ МАТЕРІАЛЬНИХ ПЕРЕПУСТОК</w:t>
      </w:r>
    </w:p>
    <w:p w:rsidR="007A6DAD" w:rsidRPr="00222264" w:rsidRDefault="007A6DAD" w:rsidP="007A6DAD">
      <w:pPr>
        <w:tabs>
          <w:tab w:val="left" w:pos="715"/>
        </w:tabs>
        <w:spacing w:before="60"/>
        <w:ind w:firstLine="567"/>
        <w:jc w:val="both"/>
        <w:rPr>
          <w:b/>
          <w:color w:val="0070C0"/>
          <w:szCs w:val="32"/>
          <w:lang w:val="uk-UA"/>
        </w:rPr>
      </w:pPr>
      <w:r w:rsidRPr="00222264">
        <w:rPr>
          <w:b/>
          <w:color w:val="0070C0"/>
          <w:szCs w:val="32"/>
          <w:lang w:val="uk-UA"/>
        </w:rPr>
        <w:t>М.1 Форма матеріальної перепустки на ввезення (внесення) ТМЦ для підрядної організації</w:t>
      </w:r>
    </w:p>
    <w:p w:rsidR="007A6DAD" w:rsidRPr="0019497E" w:rsidRDefault="007A6DAD" w:rsidP="007A6DAD">
      <w:pPr>
        <w:tabs>
          <w:tab w:val="left" w:pos="715"/>
        </w:tabs>
        <w:spacing w:before="60"/>
        <w:jc w:val="both"/>
        <w:rPr>
          <w:b/>
          <w:szCs w:val="32"/>
          <w:lang w:val="uk-UA"/>
        </w:rPr>
      </w:pPr>
    </w:p>
    <w:p w:rsidR="007A6DAD" w:rsidRPr="0019497E" w:rsidRDefault="007A6DAD" w:rsidP="007A6DAD">
      <w:pPr>
        <w:tabs>
          <w:tab w:val="left" w:pos="4589"/>
        </w:tabs>
        <w:ind w:firstLine="708"/>
        <w:rPr>
          <w:sz w:val="16"/>
          <w:szCs w:val="16"/>
          <w:lang w:val="uk-UA"/>
        </w:rPr>
      </w:pPr>
      <w:r w:rsidRPr="0019497E">
        <w:rPr>
          <w:b/>
          <w:lang w:val="uk-UA"/>
        </w:rPr>
        <w:t>ПОГОДЖЕНО</w:t>
      </w:r>
      <w:r w:rsidRPr="0019497E">
        <w:rPr>
          <w:b/>
          <w:lang w:val="uk-UA"/>
        </w:rPr>
        <w:tab/>
        <w:t xml:space="preserve">                             </w:t>
      </w:r>
      <w:r w:rsidR="00820864">
        <w:rPr>
          <w:lang w:val="uk-UA"/>
        </w:rPr>
        <w:t xml:space="preserve">Заступнику </w:t>
      </w:r>
      <w:r w:rsidRPr="0019497E">
        <w:rPr>
          <w:lang w:val="uk-UA"/>
        </w:rPr>
        <w:t>директора з безпеки</w:t>
      </w:r>
    </w:p>
    <w:p w:rsidR="007A6DAD" w:rsidRPr="0019497E" w:rsidRDefault="007A6DAD" w:rsidP="007A6DAD">
      <w:pPr>
        <w:tabs>
          <w:tab w:val="left" w:pos="715"/>
        </w:tabs>
        <w:rPr>
          <w:b/>
          <w:szCs w:val="32"/>
        </w:rPr>
      </w:pPr>
      <w:r w:rsidRPr="0019497E">
        <w:rPr>
          <w:b/>
          <w:szCs w:val="32"/>
          <w:lang w:val="uk-UA"/>
        </w:rPr>
        <w:t>________________(____________)</w:t>
      </w:r>
    </w:p>
    <w:p w:rsidR="007A6DAD" w:rsidRPr="0019497E" w:rsidRDefault="007A6DAD" w:rsidP="007A6DAD">
      <w:pPr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     (</w:t>
      </w:r>
      <w:r w:rsidRPr="0019497E">
        <w:rPr>
          <w:sz w:val="18"/>
          <w:szCs w:val="18"/>
          <w:lang w:val="uk-UA"/>
        </w:rPr>
        <w:t>Заступник директора по завідуванню</w:t>
      </w:r>
      <w:r w:rsidRPr="0019497E">
        <w:rPr>
          <w:sz w:val="16"/>
          <w:szCs w:val="16"/>
          <w:lang w:val="uk-UA"/>
        </w:rPr>
        <w:t>)</w:t>
      </w:r>
    </w:p>
    <w:p w:rsidR="007A6DAD" w:rsidRPr="0019497E" w:rsidRDefault="007A6DAD" w:rsidP="007A6DAD">
      <w:pPr>
        <w:jc w:val="both"/>
        <w:rPr>
          <w:sz w:val="20"/>
          <w:szCs w:val="20"/>
          <w:lang w:val="uk-UA"/>
        </w:rPr>
      </w:pPr>
      <w:r w:rsidRPr="0019497E">
        <w:rPr>
          <w:sz w:val="20"/>
          <w:szCs w:val="20"/>
          <w:lang w:val="uk-UA"/>
        </w:rPr>
        <w:t>«___» _______________________20__ р.</w:t>
      </w:r>
    </w:p>
    <w:p w:rsidR="007A6DAD" w:rsidRPr="0019497E" w:rsidRDefault="007A6DAD" w:rsidP="007A6DAD">
      <w:pPr>
        <w:tabs>
          <w:tab w:val="left" w:pos="715"/>
        </w:tabs>
        <w:spacing w:before="60"/>
        <w:jc w:val="both"/>
        <w:rPr>
          <w:caps/>
          <w:lang w:val="uk-UA"/>
        </w:rPr>
      </w:pPr>
    </w:p>
    <w:p w:rsidR="007A6DAD" w:rsidRPr="0019497E" w:rsidRDefault="007A6DAD" w:rsidP="007A6DAD">
      <w:pPr>
        <w:spacing w:before="60"/>
        <w:rPr>
          <w:b/>
        </w:rPr>
      </w:pPr>
      <w:r w:rsidRPr="0019497E">
        <w:rPr>
          <w:b/>
          <w:szCs w:val="32"/>
          <w:lang w:val="uk-UA"/>
        </w:rPr>
        <w:t xml:space="preserve">МАТЕРІАЛЬНА ПЕРЕПУСТКА НА ВВЕЗЕННЯ (ВНЕСЕННЯ) ТМЦ </w:t>
      </w:r>
      <w:r w:rsidRPr="0019497E">
        <w:rPr>
          <w:b/>
          <w:lang w:val="uk-UA"/>
        </w:rPr>
        <w:t>№</w:t>
      </w:r>
      <w:r w:rsidRPr="0019497E">
        <w:rPr>
          <w:b/>
        </w:rPr>
        <w:t xml:space="preserve"> </w:t>
      </w:r>
      <w:r w:rsidRPr="0019497E">
        <w:rPr>
          <w:b/>
          <w:lang w:val="uk-UA"/>
        </w:rPr>
        <w:t>______/_______</w:t>
      </w:r>
    </w:p>
    <w:p w:rsidR="007A6DAD" w:rsidRPr="0019497E" w:rsidRDefault="007A6DAD" w:rsidP="007A6DAD">
      <w:pPr>
        <w:spacing w:after="40"/>
        <w:jc w:val="center"/>
        <w:rPr>
          <w:b/>
          <w:lang w:val="uk-UA"/>
        </w:rPr>
      </w:pPr>
      <w:r w:rsidRPr="0019497E">
        <w:rPr>
          <w:b/>
          <w:lang w:val="uk-UA"/>
        </w:rPr>
        <w:t>(для підрядної організації)</w:t>
      </w:r>
    </w:p>
    <w:p w:rsidR="007A6DAD" w:rsidRPr="0019497E" w:rsidRDefault="007A6DAD" w:rsidP="007A6DAD">
      <w:pPr>
        <w:jc w:val="center"/>
        <w:rPr>
          <w:sz w:val="8"/>
          <w:szCs w:val="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40"/>
        <w:gridCol w:w="275"/>
        <w:gridCol w:w="208"/>
        <w:gridCol w:w="195"/>
        <w:gridCol w:w="1557"/>
        <w:gridCol w:w="562"/>
        <w:gridCol w:w="890"/>
        <w:gridCol w:w="1048"/>
        <w:gridCol w:w="427"/>
        <w:gridCol w:w="1312"/>
        <w:gridCol w:w="571"/>
        <w:gridCol w:w="219"/>
        <w:gridCol w:w="1408"/>
      </w:tblGrid>
      <w:tr w:rsidR="007A6DAD" w:rsidRPr="0019497E" w:rsidTr="00644048"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Найменування організації                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Куди ввозиться (вноситься) ТМЦ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Для яких цілей</w:t>
            </w:r>
          </w:p>
        </w:tc>
      </w:tr>
      <w:tr w:rsidR="007A6DAD" w:rsidRPr="0019497E" w:rsidTr="00644048">
        <w:tc>
          <w:tcPr>
            <w:tcW w:w="164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1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</w:tr>
      <w:tr w:rsidR="007A6DAD" w:rsidRPr="0019497E" w:rsidTr="00644048">
        <w:trPr>
          <w:trHeight w:val="621"/>
        </w:trPr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rPr>
          <w:trHeight w:val="253"/>
        </w:trPr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Автотранспортом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 договору, документу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Дата договору, документу </w:t>
            </w:r>
          </w:p>
        </w:tc>
      </w:tr>
      <w:tr w:rsidR="007A6DAD" w:rsidRPr="0019497E" w:rsidTr="00644048">
        <w:trPr>
          <w:trHeight w:val="291"/>
        </w:trPr>
        <w:tc>
          <w:tcPr>
            <w:tcW w:w="12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Номерний знак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</w:t>
            </w:r>
            <w:r w:rsidRPr="0019497E">
              <w:rPr>
                <w:sz w:val="18"/>
                <w:szCs w:val="18"/>
                <w:lang w:val="uk-UA"/>
              </w:rPr>
              <w:t xml:space="preserve"> водія</w:t>
            </w:r>
          </w:p>
        </w:tc>
        <w:tc>
          <w:tcPr>
            <w:tcW w:w="2310" w:type="dxa"/>
            <w:gridSpan w:val="3"/>
            <w:vMerge/>
            <w:shd w:val="clear" w:color="auto" w:fill="auto"/>
          </w:tcPr>
          <w:p w:rsidR="007A6DAD" w:rsidRPr="0019497E" w:rsidRDefault="007A6DAD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7A6DAD" w:rsidRPr="0019497E" w:rsidTr="00644048">
        <w:tc>
          <w:tcPr>
            <w:tcW w:w="12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</w:tr>
      <w:tr w:rsidR="007A6DAD" w:rsidRPr="0019497E" w:rsidTr="00644048">
        <w:trPr>
          <w:trHeight w:val="41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№ </w:t>
            </w:r>
          </w:p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ТМЦ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 ТМЦ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Кількість одиниць </w:t>
            </w:r>
          </w:p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або кг (т)</w:t>
            </w: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13</w:t>
            </w: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A6DAD" w:rsidRPr="0019497E" w:rsidTr="00644048">
        <w:trPr>
          <w:trHeight w:val="278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after="20"/>
              <w:jc w:val="center"/>
              <w:rPr>
                <w:b/>
                <w:sz w:val="16"/>
                <w:szCs w:val="16"/>
                <w:lang w:val="uk-UA"/>
              </w:rPr>
            </w:pPr>
            <w:r w:rsidRPr="0019497E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5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 w:after="20"/>
              <w:jc w:val="center"/>
              <w:rPr>
                <w:sz w:val="18"/>
                <w:szCs w:val="16"/>
                <w:lang w:val="uk-UA"/>
              </w:rPr>
            </w:pPr>
            <w:r w:rsidRPr="0019497E">
              <w:rPr>
                <w:sz w:val="18"/>
                <w:szCs w:val="16"/>
                <w:lang w:val="uk-UA"/>
              </w:rPr>
              <w:t xml:space="preserve">Керівник підрядної організації </w:t>
            </w:r>
          </w:p>
          <w:p w:rsidR="007A6DAD" w:rsidRPr="0019497E" w:rsidRDefault="007A6DAD" w:rsidP="00644048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8"/>
                <w:szCs w:val="16"/>
                <w:lang w:val="uk-UA"/>
              </w:rPr>
              <w:t xml:space="preserve">(уповноважена особа, яка оформила перепустку) 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Начальник СО</w:t>
            </w:r>
          </w:p>
        </w:tc>
      </w:tr>
      <w:tr w:rsidR="007A6DAD" w:rsidRPr="0019497E" w:rsidTr="00644048">
        <w:trPr>
          <w:trHeight w:val="121"/>
        </w:trPr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3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6DAD" w:rsidRPr="0019497E" w:rsidTr="00644048">
        <w:trPr>
          <w:trHeight w:val="1010"/>
        </w:trPr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jc w:val="center"/>
              <w:rPr>
                <w:lang w:val="uk-UA"/>
              </w:rPr>
            </w:pPr>
          </w:p>
          <w:p w:rsidR="007A6DAD" w:rsidRPr="0019497E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  <w:r w:rsidRPr="0019497E">
              <w:rPr>
                <w:lang w:val="uk-UA"/>
              </w:rPr>
              <w:t xml:space="preserve">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6DAD" w:rsidRPr="0019497E" w:rsidTr="00644048">
        <w:trPr>
          <w:trHeight w:val="5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pStyle w:val="a4"/>
              <w:jc w:val="center"/>
              <w:rPr>
                <w:b/>
                <w:sz w:val="18"/>
                <w:szCs w:val="18"/>
                <w:lang w:val="uk-UA"/>
              </w:rPr>
            </w:pPr>
            <w:r w:rsidRPr="0019497E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5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Керівник структурного підрозділу ДП «МТП «Южний», відповідальний за виконання робіт (надання послуг) </w:t>
            </w:r>
          </w:p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підрядною організацією </w:t>
            </w:r>
          </w:p>
        </w:tc>
        <w:tc>
          <w:tcPr>
            <w:tcW w:w="39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EC13E2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Відмітка працівника </w:t>
            </w:r>
            <w:r>
              <w:rPr>
                <w:sz w:val="18"/>
                <w:szCs w:val="18"/>
                <w:lang w:val="uk-UA"/>
              </w:rPr>
              <w:t>служби охорони</w:t>
            </w:r>
          </w:p>
        </w:tc>
      </w:tr>
      <w:tr w:rsidR="007A6DAD" w:rsidRPr="0019497E" w:rsidTr="00644048">
        <w:trPr>
          <w:trHeight w:val="302"/>
        </w:trPr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393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6DAD" w:rsidRPr="0019497E" w:rsidTr="00644048">
        <w:trPr>
          <w:trHeight w:val="1021"/>
        </w:trPr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AD" w:rsidRPr="0019497E" w:rsidRDefault="007A6DAD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DAD" w:rsidRPr="0019497E" w:rsidRDefault="007A6DAD" w:rsidP="006440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DAD" w:rsidRPr="0019497E" w:rsidRDefault="007A6DAD" w:rsidP="007A6DAD">
      <w:pPr>
        <w:ind w:hanging="5136"/>
        <w:rPr>
          <w:caps/>
          <w:lang w:val="uk-UA"/>
        </w:rPr>
      </w:pPr>
      <w:r w:rsidRPr="0019497E">
        <w:rPr>
          <w:caps/>
          <w:lang w:val="uk-UA"/>
        </w:rPr>
        <w:t xml:space="preserve">                                                                                   </w:t>
      </w:r>
      <w:r w:rsidRPr="0019497E">
        <w:rPr>
          <w:caps/>
          <w:lang w:val="uk-UA"/>
        </w:rPr>
        <w:tab/>
      </w:r>
      <w:r>
        <w:rPr>
          <w:caps/>
          <w:lang w:val="uk-UA"/>
        </w:rPr>
        <w:t xml:space="preserve">         </w:t>
      </w:r>
    </w:p>
    <w:p w:rsidR="00834BC5" w:rsidRDefault="00834BC5">
      <w:pPr>
        <w:rPr>
          <w:lang w:val="uk-UA"/>
        </w:rPr>
      </w:pPr>
    </w:p>
    <w:p w:rsidR="00D42CBA" w:rsidRDefault="00D42CBA">
      <w:pPr>
        <w:rPr>
          <w:lang w:val="uk-UA"/>
        </w:rPr>
      </w:pPr>
    </w:p>
    <w:p w:rsidR="00D42CBA" w:rsidRDefault="00D42CBA">
      <w:pPr>
        <w:rPr>
          <w:lang w:val="uk-UA"/>
        </w:rPr>
      </w:pPr>
    </w:p>
    <w:p w:rsidR="00D42CBA" w:rsidRPr="00D42CBA" w:rsidRDefault="00D42CBA">
      <w:pPr>
        <w:rPr>
          <w:color w:val="365F91" w:themeColor="accent1" w:themeShade="BF"/>
          <w:sz w:val="32"/>
          <w:szCs w:val="32"/>
          <w:lang w:val="uk-UA"/>
        </w:rPr>
      </w:pPr>
      <w:r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  <w:bookmarkStart w:id="0" w:name="_GoBack"/>
      <w:bookmarkEnd w:id="0"/>
    </w:p>
    <w:sectPr w:rsidR="00D42CBA" w:rsidRPr="00D42CBA" w:rsidSect="007A6D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DAD"/>
    <w:rsid w:val="00222264"/>
    <w:rsid w:val="003C7DA2"/>
    <w:rsid w:val="00745A19"/>
    <w:rsid w:val="007A6DAD"/>
    <w:rsid w:val="00820864"/>
    <w:rsid w:val="00834BC5"/>
    <w:rsid w:val="00D42CBA"/>
    <w:rsid w:val="00D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A6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5</cp:revision>
  <dcterms:created xsi:type="dcterms:W3CDTF">2017-05-27T19:21:00Z</dcterms:created>
  <dcterms:modified xsi:type="dcterms:W3CDTF">2019-01-22T08:29:00Z</dcterms:modified>
</cp:coreProperties>
</file>